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868A5" w14:textId="77777777" w:rsidR="009056D8" w:rsidRPr="009056D8" w:rsidRDefault="002A0166" w:rsidP="009056D8">
      <w:pPr>
        <w:spacing w:after="160" w:line="288" w:lineRule="auto"/>
        <w:jc w:val="center"/>
        <w:rPr>
          <w:rFonts w:ascii="Times New Roman" w:eastAsia="Times New Roman" w:hAnsi="Times New Roman" w:cs="Times New Roman"/>
          <w:b/>
          <w:iCs/>
          <w:sz w:val="32"/>
          <w:szCs w:val="36"/>
        </w:rPr>
      </w:pPr>
      <w:r w:rsidRPr="009056D8">
        <w:rPr>
          <w:rFonts w:ascii="Times New Roman" w:eastAsia="Times New Roman" w:hAnsi="Times New Roman" w:cs="Times New Roman"/>
          <w:b/>
          <w:iCs/>
          <w:sz w:val="32"/>
          <w:szCs w:val="36"/>
        </w:rPr>
        <w:t>Những Lời Khai Thị Trí Huệ Trong Kinh Kim Cang</w:t>
      </w:r>
    </w:p>
    <w:p w14:paraId="0ADB9CD3" w14:textId="3A734204" w:rsidR="002A0166" w:rsidRPr="009056D8" w:rsidRDefault="002A0166" w:rsidP="009056D8">
      <w:pPr>
        <w:spacing w:after="0" w:line="288" w:lineRule="auto"/>
        <w:rPr>
          <w:rFonts w:ascii="Times New Roman" w:eastAsia="Times New Roman" w:hAnsi="Times New Roman" w:cs="Times New Roman"/>
          <w:iCs/>
          <w:sz w:val="28"/>
          <w:szCs w:val="28"/>
        </w:rPr>
      </w:pPr>
      <w:r w:rsidRPr="009056D8">
        <w:rPr>
          <w:rFonts w:ascii="Times New Roman" w:eastAsia="Times New Roman" w:hAnsi="Times New Roman" w:cs="Times New Roman"/>
          <w:b/>
          <w:iCs/>
          <w:sz w:val="28"/>
          <w:szCs w:val="28"/>
        </w:rPr>
        <w:t>Chủ Đề 798:</w:t>
      </w:r>
      <w:r w:rsidRPr="009056D8">
        <w:rPr>
          <w:rFonts w:ascii="Times New Roman" w:eastAsia="Times New Roman" w:hAnsi="Times New Roman" w:cs="Times New Roman"/>
          <w:iCs/>
          <w:sz w:val="28"/>
          <w:szCs w:val="28"/>
        </w:rPr>
        <w:t xml:space="preserve"> </w:t>
      </w:r>
      <w:r w:rsidRPr="009056D8">
        <w:rPr>
          <w:rFonts w:ascii="Times New Roman" w:hAnsi="Times New Roman" w:cs="Times New Roman"/>
          <w:b/>
          <w:bCs/>
          <w:sz w:val="28"/>
          <w:szCs w:val="28"/>
        </w:rPr>
        <w:t>Cho Nên Đời Nay Vẫn Chưa Đọa Lạc</w:t>
      </w:r>
    </w:p>
    <w:p w14:paraId="4B926E8D" w14:textId="082A9E35" w:rsidR="00B13F3B" w:rsidRDefault="00B13F3B" w:rsidP="00B13F3B">
      <w:pPr>
        <w:spacing w:after="0" w:line="288" w:lineRule="auto"/>
        <w:rPr>
          <w:rFonts w:ascii="Times New Roman" w:eastAsia="Times New Roman" w:hAnsi="Times New Roman" w:cs="Times New Roman"/>
          <w:b/>
          <w:bCs/>
          <w:sz w:val="28"/>
          <w:szCs w:val="28"/>
        </w:rPr>
      </w:pPr>
      <w:r w:rsidRPr="00B13F3B">
        <w:rPr>
          <w:rFonts w:ascii="Times New Roman" w:eastAsia="Times New Roman" w:hAnsi="Times New Roman" w:cs="Times New Roman"/>
          <w:b/>
          <w:bCs/>
          <w:sz w:val="28"/>
          <w:szCs w:val="28"/>
        </w:rPr>
        <w:t>Chủ giảng:</w:t>
      </w:r>
      <w:r w:rsidRPr="00B13F3B">
        <w:rPr>
          <w:rFonts w:ascii="Times New Roman" w:eastAsia="Times New Roman" w:hAnsi="Times New Roman" w:cs="Times New Roman"/>
          <w:bCs/>
          <w:sz w:val="28"/>
          <w:szCs w:val="28"/>
        </w:rPr>
        <w:t xml:space="preserve"> Pháp sư Tịnh Không</w:t>
      </w:r>
    </w:p>
    <w:p w14:paraId="261BF750" w14:textId="18889A41" w:rsidR="002A0166" w:rsidRPr="009056D8" w:rsidRDefault="002A0166" w:rsidP="009056D8">
      <w:pPr>
        <w:spacing w:after="0" w:line="288" w:lineRule="auto"/>
        <w:rPr>
          <w:rFonts w:ascii="Times New Roman" w:eastAsia="Times New Roman" w:hAnsi="Times New Roman" w:cs="Times New Roman"/>
          <w:sz w:val="28"/>
          <w:szCs w:val="28"/>
        </w:rPr>
      </w:pPr>
      <w:r w:rsidRPr="009056D8">
        <w:rPr>
          <w:rFonts w:ascii="Times New Roman" w:eastAsia="Times New Roman" w:hAnsi="Times New Roman" w:cs="Times New Roman"/>
          <w:b/>
          <w:bCs/>
          <w:sz w:val="28"/>
          <w:szCs w:val="28"/>
        </w:rPr>
        <w:t>Thời gian:</w:t>
      </w:r>
      <w:r w:rsidRPr="009056D8">
        <w:rPr>
          <w:rFonts w:ascii="Times New Roman" w:eastAsia="Times New Roman" w:hAnsi="Times New Roman" w:cs="Times New Roman"/>
          <w:sz w:val="28"/>
          <w:szCs w:val="28"/>
        </w:rPr>
        <w:t xml:space="preserve"> Tháng 05 năm 1995</w:t>
      </w:r>
    </w:p>
    <w:p w14:paraId="19EB756E" w14:textId="77777777" w:rsidR="002A0166" w:rsidRPr="009056D8" w:rsidRDefault="002A0166" w:rsidP="009056D8">
      <w:pPr>
        <w:spacing w:after="0" w:line="288" w:lineRule="auto"/>
        <w:rPr>
          <w:rFonts w:ascii="Times New Roman" w:eastAsia="Times New Roman" w:hAnsi="Times New Roman" w:cs="Times New Roman"/>
          <w:sz w:val="28"/>
          <w:szCs w:val="28"/>
        </w:rPr>
      </w:pPr>
      <w:r w:rsidRPr="009056D8">
        <w:rPr>
          <w:rFonts w:ascii="Times New Roman" w:eastAsia="Times New Roman" w:hAnsi="Times New Roman" w:cs="Times New Roman"/>
          <w:b/>
          <w:bCs/>
          <w:sz w:val="28"/>
          <w:szCs w:val="28"/>
        </w:rPr>
        <w:t>Địa điểm:</w:t>
      </w:r>
      <w:r w:rsidRPr="009056D8">
        <w:rPr>
          <w:rFonts w:ascii="Times New Roman" w:eastAsia="Times New Roman" w:hAnsi="Times New Roman" w:cs="Times New Roman"/>
          <w:sz w:val="28"/>
          <w:szCs w:val="28"/>
        </w:rPr>
        <w:t xml:space="preserve"> Cư Sĩ Lâm Phật Giáo Singapore</w:t>
      </w:r>
    </w:p>
    <w:p w14:paraId="7904CDBB" w14:textId="77777777" w:rsidR="002A0166" w:rsidRPr="009056D8" w:rsidRDefault="002A0166" w:rsidP="009056D8">
      <w:pPr>
        <w:spacing w:after="0" w:line="288" w:lineRule="auto"/>
        <w:rPr>
          <w:rFonts w:ascii="Times New Roman" w:eastAsia="Times New Roman" w:hAnsi="Times New Roman" w:cs="Times New Roman"/>
          <w:sz w:val="28"/>
          <w:szCs w:val="28"/>
        </w:rPr>
      </w:pPr>
      <w:r w:rsidRPr="009056D8">
        <w:rPr>
          <w:rFonts w:ascii="Times New Roman" w:eastAsia="Times New Roman" w:hAnsi="Times New Roman" w:cs="Times New Roman"/>
          <w:b/>
          <w:bCs/>
          <w:sz w:val="28"/>
          <w:szCs w:val="28"/>
        </w:rPr>
        <w:t>Trích lục từ:</w:t>
      </w:r>
      <w:r w:rsidRPr="009056D8">
        <w:rPr>
          <w:rFonts w:ascii="Times New Roman" w:eastAsia="Times New Roman" w:hAnsi="Times New Roman" w:cs="Times New Roman"/>
          <w:sz w:val="28"/>
          <w:szCs w:val="28"/>
        </w:rPr>
        <w:t xml:space="preserve"> Báo cáo nghiên cứu Kim Cang Bát Nhã (Tập 067)</w:t>
      </w:r>
    </w:p>
    <w:p w14:paraId="485577CB" w14:textId="77777777" w:rsidR="002A0166" w:rsidRPr="009056D8" w:rsidRDefault="002A0166" w:rsidP="009056D8">
      <w:pPr>
        <w:spacing w:after="0" w:line="288" w:lineRule="auto"/>
        <w:rPr>
          <w:rFonts w:ascii="Times New Roman" w:eastAsia="Times New Roman" w:hAnsi="Times New Roman" w:cs="Times New Roman"/>
          <w:sz w:val="28"/>
          <w:szCs w:val="28"/>
        </w:rPr>
      </w:pPr>
      <w:r w:rsidRPr="009056D8">
        <w:rPr>
          <w:rFonts w:ascii="Times New Roman" w:eastAsia="Times New Roman" w:hAnsi="Times New Roman" w:cs="Times New Roman"/>
          <w:b/>
          <w:sz w:val="28"/>
          <w:szCs w:val="28"/>
        </w:rPr>
        <w:t>Chuyển ngữ:</w:t>
      </w:r>
      <w:r w:rsidRPr="009056D8">
        <w:rPr>
          <w:rFonts w:ascii="Times New Roman" w:eastAsia="Times New Roman" w:hAnsi="Times New Roman" w:cs="Times New Roman"/>
          <w:sz w:val="28"/>
          <w:szCs w:val="28"/>
        </w:rPr>
        <w:t xml:space="preserve"> Tịch Minh</w:t>
      </w:r>
    </w:p>
    <w:p w14:paraId="11E18024" w14:textId="32B65EC3" w:rsidR="001D3879" w:rsidRPr="009056D8" w:rsidRDefault="009056D8" w:rsidP="00803D54">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4196590" w14:textId="77777777" w:rsidR="009056D8" w:rsidRPr="009056D8" w:rsidRDefault="001D3879" w:rsidP="009056D8">
      <w:pPr>
        <w:pStyle w:val="NormalWeb"/>
        <w:spacing w:before="0" w:beforeAutospacing="0" w:after="160" w:afterAutospacing="0" w:line="288" w:lineRule="auto"/>
        <w:ind w:firstLine="540"/>
        <w:jc w:val="both"/>
        <w:rPr>
          <w:b/>
          <w:sz w:val="28"/>
          <w:szCs w:val="28"/>
        </w:rPr>
      </w:pPr>
      <w:r w:rsidRPr="009056D8">
        <w:rPr>
          <w:rFonts w:eastAsia="DFKai-SB"/>
          <w:b/>
          <w:sz w:val="28"/>
          <w:szCs w:val="28"/>
        </w:rPr>
        <w:t>【</w:t>
      </w:r>
      <w:r w:rsidRPr="009056D8">
        <w:rPr>
          <w:b/>
          <w:bCs/>
          <w:sz w:val="28"/>
          <w:szCs w:val="28"/>
        </w:rPr>
        <w:t>Cho nên đời nay vẫn chưa đọa lạc</w:t>
      </w:r>
      <w:r w:rsidRPr="009056D8">
        <w:rPr>
          <w:rFonts w:eastAsia="DFKai-SB"/>
          <w:b/>
          <w:sz w:val="28"/>
          <w:szCs w:val="28"/>
        </w:rPr>
        <w:t>】</w:t>
      </w:r>
    </w:p>
    <w:p w14:paraId="5B3809FA" w14:textId="77777777" w:rsidR="009056D8" w:rsidRPr="009056D8" w:rsidRDefault="001D3879" w:rsidP="009056D8">
      <w:pPr>
        <w:pStyle w:val="NormalWeb"/>
        <w:spacing w:before="0" w:beforeAutospacing="0" w:after="160" w:afterAutospacing="0" w:line="288" w:lineRule="auto"/>
        <w:ind w:firstLine="540"/>
        <w:jc w:val="both"/>
        <w:rPr>
          <w:sz w:val="28"/>
          <w:szCs w:val="28"/>
        </w:rPr>
      </w:pPr>
      <w:r w:rsidRPr="009056D8">
        <w:rPr>
          <w:sz w:val="28"/>
          <w:szCs w:val="28"/>
        </w:rPr>
        <w:t>Đời này của chúng ta vẫn chưa bị đọa lạc, nguyên nhân chẳng ngoài hai điều này. Việc chưa đọa lạc này, thực sự mà nói là điều vô cùng may mắn. Tuy chưa đọa lạc, nhưng phải biết rằng đôi chân của chúng ta hiện đang giẫm trên bờ vực của sự đọa lạc, chỉ cần lơ là một chút là sẽ rớt xuống ngay. Cho nên, đoạn kinh văn này thực sự phải ghi nhớ cho thật kỹ, về nhà hãy đọc tụng thêm nhiều lần.</w:t>
      </w:r>
    </w:p>
    <w:p w14:paraId="2B894832" w14:textId="77777777" w:rsidR="009056D8" w:rsidRPr="009056D8" w:rsidRDefault="001D3879" w:rsidP="009056D8">
      <w:pPr>
        <w:pStyle w:val="NormalWeb"/>
        <w:spacing w:before="0" w:beforeAutospacing="0" w:after="160" w:afterAutospacing="0" w:line="288" w:lineRule="auto"/>
        <w:ind w:firstLine="540"/>
        <w:jc w:val="both"/>
        <w:rPr>
          <w:sz w:val="28"/>
          <w:szCs w:val="28"/>
        </w:rPr>
      </w:pPr>
      <w:r w:rsidRPr="009056D8">
        <w:rPr>
          <w:sz w:val="28"/>
          <w:szCs w:val="28"/>
        </w:rPr>
        <w:t>Cuốn kinh này, chư vị mỗi người đều có thể thỉnh một quyển mang về nhà; vị nào đã thỉnh rồi thì đừng thỉnh thêm nữa, vị nào chưa thỉnh thì hãy mang một quyển về. Lần này tôi đến đây giảng bộ kinh này, kinh bản được chuyển tới là tám ngàn cuốn, chắc chắn là đủ dùng, hiện đang có tám ngàn cuốn kinh để tại đây. Mang về nhà hãy thường xuyên đọc tụng, thường xuyên suy ngẫm những đạo lý ở trong kinh, sẽ có sự trợ giúp rất lớn đối với cuộc sống của chúng ta.</w:t>
      </w:r>
    </w:p>
    <w:p w14:paraId="32B28EBE" w14:textId="77777777" w:rsidR="009056D8" w:rsidRPr="009056D8" w:rsidRDefault="001D3879" w:rsidP="009056D8">
      <w:pPr>
        <w:pStyle w:val="NormalWeb"/>
        <w:spacing w:before="0" w:beforeAutospacing="0" w:after="160" w:afterAutospacing="0" w:line="288" w:lineRule="auto"/>
        <w:ind w:firstLine="540"/>
        <w:jc w:val="both"/>
        <w:rPr>
          <w:sz w:val="28"/>
          <w:szCs w:val="28"/>
        </w:rPr>
      </w:pPr>
      <w:r w:rsidRPr="009056D8">
        <w:rPr>
          <w:sz w:val="28"/>
          <w:szCs w:val="28"/>
        </w:rPr>
        <w:t xml:space="preserve">Tu hành chính là cuộc sống thường ngày; tu hành chính là công việc mỗi ngày, là việc đối nhân xử thế của quý vị. Nắm vững những nguyên lý, nguyên tắc mà trong kinh đã giảng, giữ gìn cho được những nguyên lý, nguyên tắc ấy, thì quý vị chính là đang tu </w:t>
      </w:r>
      <w:r w:rsidR="002A3884" w:rsidRPr="009056D8">
        <w:rPr>
          <w:sz w:val="28"/>
          <w:szCs w:val="28"/>
        </w:rPr>
        <w:t>“</w:t>
      </w:r>
      <w:r w:rsidRPr="009056D8">
        <w:rPr>
          <w:sz w:val="28"/>
          <w:szCs w:val="28"/>
        </w:rPr>
        <w:t>Kim Cang Bát Nhã Ba La Mật</w:t>
      </w:r>
      <w:r w:rsidR="002A3884" w:rsidRPr="009056D8">
        <w:rPr>
          <w:sz w:val="28"/>
          <w:szCs w:val="28"/>
        </w:rPr>
        <w:t>”</w:t>
      </w:r>
      <w:r w:rsidRPr="009056D8">
        <w:rPr>
          <w:sz w:val="28"/>
          <w:szCs w:val="28"/>
        </w:rPr>
        <w:t xml:space="preserve">, quý vị đã thực hành được việc </w:t>
      </w:r>
      <w:r w:rsidR="002A3884" w:rsidRPr="009056D8">
        <w:rPr>
          <w:sz w:val="28"/>
          <w:szCs w:val="28"/>
        </w:rPr>
        <w:t>“</w:t>
      </w:r>
      <w:r w:rsidRPr="009056D8">
        <w:rPr>
          <w:sz w:val="28"/>
          <w:szCs w:val="28"/>
        </w:rPr>
        <w:t>thọ trì, đọc tụng</w:t>
      </w:r>
      <w:r w:rsidR="002A3884" w:rsidRPr="009056D8">
        <w:rPr>
          <w:sz w:val="28"/>
          <w:szCs w:val="28"/>
        </w:rPr>
        <w:t>”</w:t>
      </w:r>
      <w:r w:rsidRPr="009056D8">
        <w:rPr>
          <w:sz w:val="28"/>
          <w:szCs w:val="28"/>
        </w:rPr>
        <w:t xml:space="preserve"> như trong kinh đã dạy.</w:t>
      </w:r>
    </w:p>
    <w:p w14:paraId="2B19FDDA" w14:textId="77777777" w:rsidR="009056D8" w:rsidRPr="009056D8" w:rsidRDefault="002A3884" w:rsidP="009056D8">
      <w:pPr>
        <w:pStyle w:val="NormalWeb"/>
        <w:spacing w:before="0" w:beforeAutospacing="0" w:after="160" w:afterAutospacing="0" w:line="288" w:lineRule="auto"/>
        <w:ind w:firstLine="540"/>
        <w:jc w:val="both"/>
        <w:rPr>
          <w:sz w:val="28"/>
          <w:szCs w:val="28"/>
        </w:rPr>
      </w:pPr>
      <w:r w:rsidRPr="009056D8">
        <w:rPr>
          <w:sz w:val="28"/>
          <w:szCs w:val="28"/>
        </w:rPr>
        <w:t>“</w:t>
      </w:r>
      <w:r w:rsidR="001D3879" w:rsidRPr="009056D8">
        <w:rPr>
          <w:sz w:val="28"/>
          <w:szCs w:val="28"/>
        </w:rPr>
        <w:t>Vì người diễn nói</w:t>
      </w:r>
      <w:r w:rsidRPr="009056D8">
        <w:rPr>
          <w:sz w:val="28"/>
          <w:szCs w:val="28"/>
        </w:rPr>
        <w:t>”</w:t>
      </w:r>
      <w:r w:rsidR="001D3879" w:rsidRPr="009056D8">
        <w:rPr>
          <w:sz w:val="28"/>
          <w:szCs w:val="28"/>
        </w:rPr>
        <w:t xml:space="preserve">, tôi vừa mới chỉ cho quý vị rất nhiều phương pháp. Chúng ta đem kinh sách, băng ghi âm của pháp môn này tặng cho bà con, bạn bè, đó chính là </w:t>
      </w:r>
      <w:r w:rsidR="001D3879" w:rsidRPr="009056D8">
        <w:rPr>
          <w:bCs/>
          <w:sz w:val="28"/>
          <w:szCs w:val="28"/>
        </w:rPr>
        <w:t>cái ý</w:t>
      </w:r>
      <w:r w:rsidR="001D3879" w:rsidRPr="009056D8">
        <w:rPr>
          <w:sz w:val="28"/>
          <w:szCs w:val="28"/>
        </w:rPr>
        <w:t xml:space="preserve"> </w:t>
      </w:r>
      <w:r w:rsidRPr="009056D8">
        <w:rPr>
          <w:sz w:val="28"/>
          <w:szCs w:val="28"/>
        </w:rPr>
        <w:t>“</w:t>
      </w:r>
      <w:r w:rsidR="001D3879" w:rsidRPr="009056D8">
        <w:rPr>
          <w:sz w:val="28"/>
          <w:szCs w:val="28"/>
        </w:rPr>
        <w:t>vì người diễn nói</w:t>
      </w:r>
      <w:r w:rsidRPr="009056D8">
        <w:rPr>
          <w:sz w:val="28"/>
          <w:szCs w:val="28"/>
        </w:rPr>
        <w:t>”</w:t>
      </w:r>
      <w:r w:rsidR="001D3879" w:rsidRPr="009056D8">
        <w:rPr>
          <w:sz w:val="28"/>
          <w:szCs w:val="28"/>
        </w:rPr>
        <w:t>, chính là muốn giới thiệu Phật pháp một cách rộng rãi, phổ biến đến cho tất cả đại chúng; phạm vi này càng rộng bao nhiêu thì càng tốt bấy nhiêu.</w:t>
      </w:r>
    </w:p>
    <w:p w14:paraId="76BFF62B" w14:textId="6D06D701" w:rsidR="0082544E" w:rsidRPr="009056D8" w:rsidRDefault="001D3879" w:rsidP="009056D8">
      <w:pPr>
        <w:pStyle w:val="NormalWeb"/>
        <w:spacing w:before="0" w:beforeAutospacing="0" w:after="160" w:afterAutospacing="0" w:line="288" w:lineRule="auto"/>
        <w:ind w:firstLine="540"/>
        <w:jc w:val="both"/>
        <w:rPr>
          <w:sz w:val="28"/>
        </w:rPr>
      </w:pPr>
      <w:r w:rsidRPr="009056D8">
        <w:rPr>
          <w:sz w:val="28"/>
          <w:szCs w:val="28"/>
        </w:rPr>
        <w:t xml:space="preserve">Vì sao vậy? Nơi nào có kinh điển an vị, nơi đó có chư Phật hộ niệm, Long Thiên ủng hộ, đích thực có thể giữ gìn sự bình an, đích thực có thể mang lại nền </w:t>
      </w:r>
      <w:r w:rsidRPr="009056D8">
        <w:rPr>
          <w:sz w:val="28"/>
          <w:szCs w:val="28"/>
        </w:rPr>
        <w:lastRenderedPageBreak/>
        <w:t>hòa bình cho thế giới. Chúng ta cần phải có niềm tin chân thành và kiên định, thì mới không phụ lòng giáo huấn của chư Phật, Bồ Tát.</w:t>
      </w:r>
    </w:p>
    <w:sectPr w:rsidR="0082544E" w:rsidRPr="009056D8" w:rsidSect="009056D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518F6" w14:textId="77777777" w:rsidR="009056D8" w:rsidRDefault="009056D8" w:rsidP="009056D8">
      <w:pPr>
        <w:spacing w:after="0" w:line="240" w:lineRule="auto"/>
      </w:pPr>
      <w:r>
        <w:separator/>
      </w:r>
    </w:p>
  </w:endnote>
  <w:endnote w:type="continuationSeparator" w:id="0">
    <w:p w14:paraId="1A25021B" w14:textId="77777777" w:rsidR="009056D8" w:rsidRDefault="009056D8" w:rsidP="00905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09049" w14:textId="77777777" w:rsidR="009056D8" w:rsidRDefault="009056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73BB6" w14:textId="5A5ED2BC" w:rsidR="009056D8" w:rsidRPr="009056D8" w:rsidRDefault="009056D8" w:rsidP="009056D8">
    <w:pPr>
      <w:pStyle w:val="Footer"/>
      <w:tabs>
        <w:tab w:val="clear" w:pos="4513"/>
        <w:tab w:val="clear" w:pos="9026"/>
      </w:tabs>
      <w:jc w:val="center"/>
      <w:rPr>
        <w:rFonts w:ascii="Times New Roman" w:hAnsi="Times New Roman" w:cs="Times New Roman"/>
        <w:sz w:val="24"/>
      </w:rPr>
    </w:pPr>
    <w:r w:rsidRPr="009056D8">
      <w:rPr>
        <w:rFonts w:ascii="Times New Roman" w:hAnsi="Times New Roman" w:cs="Times New Roman"/>
        <w:sz w:val="24"/>
      </w:rPr>
      <w:fldChar w:fldCharType="begin"/>
    </w:r>
    <w:r w:rsidRPr="009056D8">
      <w:rPr>
        <w:rFonts w:ascii="Times New Roman" w:hAnsi="Times New Roman" w:cs="Times New Roman"/>
        <w:sz w:val="24"/>
      </w:rPr>
      <w:instrText xml:space="preserve"> PAGE  \* MERGEFORMAT </w:instrText>
    </w:r>
    <w:r w:rsidRPr="009056D8">
      <w:rPr>
        <w:rFonts w:ascii="Times New Roman" w:hAnsi="Times New Roman" w:cs="Times New Roman"/>
        <w:sz w:val="24"/>
      </w:rPr>
      <w:fldChar w:fldCharType="separate"/>
    </w:r>
    <w:r w:rsidRPr="009056D8">
      <w:rPr>
        <w:rFonts w:ascii="Times New Roman" w:hAnsi="Times New Roman" w:cs="Times New Roman"/>
        <w:noProof/>
        <w:sz w:val="24"/>
      </w:rPr>
      <w:t>1</w:t>
    </w:r>
    <w:r w:rsidRPr="009056D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063C0" w14:textId="77777777" w:rsidR="009056D8" w:rsidRDefault="009056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20350" w14:textId="77777777" w:rsidR="009056D8" w:rsidRDefault="009056D8" w:rsidP="009056D8">
      <w:pPr>
        <w:spacing w:after="0" w:line="240" w:lineRule="auto"/>
      </w:pPr>
      <w:r>
        <w:separator/>
      </w:r>
    </w:p>
  </w:footnote>
  <w:footnote w:type="continuationSeparator" w:id="0">
    <w:p w14:paraId="67F16C0F" w14:textId="77777777" w:rsidR="009056D8" w:rsidRDefault="009056D8" w:rsidP="009056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F7B21" w14:textId="77777777" w:rsidR="009056D8" w:rsidRDefault="009056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19E07" w14:textId="77777777" w:rsidR="009056D8" w:rsidRDefault="009056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6387C" w14:textId="77777777" w:rsidR="009056D8" w:rsidRDefault="009056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1467"/>
    <w:rsid w:val="000352CE"/>
    <w:rsid w:val="00184AA4"/>
    <w:rsid w:val="001D3879"/>
    <w:rsid w:val="00271467"/>
    <w:rsid w:val="002A0166"/>
    <w:rsid w:val="002A3884"/>
    <w:rsid w:val="0079251A"/>
    <w:rsid w:val="00803D54"/>
    <w:rsid w:val="00806B7D"/>
    <w:rsid w:val="0082544E"/>
    <w:rsid w:val="009056D8"/>
    <w:rsid w:val="00B13F3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E343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D387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056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56D8"/>
  </w:style>
  <w:style w:type="paragraph" w:styleId="Footer">
    <w:name w:val="footer"/>
    <w:basedOn w:val="Normal"/>
    <w:link w:val="FooterChar"/>
    <w:uiPriority w:val="99"/>
    <w:unhideWhenUsed/>
    <w:rsid w:val="009056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5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9120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318</Words>
  <Characters>1815</Characters>
  <Application>Microsoft Office Word</Application>
  <DocSecurity>0</DocSecurity>
  <Lines>15</Lines>
  <Paragraphs>4</Paragraphs>
  <ScaleCrop>false</ScaleCrop>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2026-06-03T03:50:00Z</dcterms:created>
  <dcterms:modified xsi:type="dcterms:W3CDTF">2026-10-23T03:22:00Z</dcterms:modified>
</cp:coreProperties>
</file>